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F07D" w14:textId="77777777" w:rsidR="004E282E" w:rsidRDefault="00833DC8" w:rsidP="004E282E">
      <w:r>
        <w:rPr>
          <w:rFonts w:ascii="Arial" w:hAnsi="Arial" w:cs="Arial"/>
          <w:noProof/>
          <w:color w:val="000000"/>
          <w:sz w:val="22"/>
          <w:bdr w:val="none" w:sz="0" w:space="0" w:color="auto" w:frame="1"/>
          <w:lang w:eastAsia="sv-SE"/>
        </w:rPr>
        <w:drawing>
          <wp:inline distT="0" distB="0" distL="0" distR="0" wp14:anchorId="2143D8D5" wp14:editId="42E2271D">
            <wp:extent cx="3206750" cy="1371600"/>
            <wp:effectExtent l="0" t="0" r="0" b="0"/>
            <wp:docPr id="1" name="Bildobjekt 1" descr="H:\Documents\VIS-SIV\SIV-logga från 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VIS-SIV\SIV-logga från O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1371600"/>
                    </a:xfrm>
                    <a:prstGeom prst="rect">
                      <a:avLst/>
                    </a:prstGeom>
                    <a:noFill/>
                    <a:ln>
                      <a:noFill/>
                    </a:ln>
                  </pic:spPr>
                </pic:pic>
              </a:graphicData>
            </a:graphic>
          </wp:inline>
        </w:drawing>
      </w:r>
    </w:p>
    <w:p w14:paraId="4D41BDFB"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56"/>
          <w:szCs w:val="56"/>
          <w:lang w:eastAsia="sv-SE"/>
        </w:rPr>
        <w:t>Verksamhetsplan</w:t>
      </w:r>
      <w:r w:rsidRPr="00833DC8">
        <w:rPr>
          <w:rFonts w:ascii="Arial" w:eastAsia="Times New Roman" w:hAnsi="Arial" w:cs="Arial"/>
          <w:color w:val="262626"/>
          <w:sz w:val="56"/>
          <w:szCs w:val="56"/>
          <w:lang w:eastAsia="sv-SE"/>
        </w:rPr>
        <w:t> </w:t>
      </w:r>
    </w:p>
    <w:p w14:paraId="6E222677"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2F2A8CBB" w14:textId="5AAE9D15"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40"/>
          <w:szCs w:val="40"/>
          <w:lang w:eastAsia="sv-SE"/>
        </w:rPr>
        <w:t>S</w:t>
      </w:r>
      <w:r w:rsidR="00487C1C">
        <w:rPr>
          <w:rFonts w:ascii="Arial" w:eastAsia="Times New Roman" w:hAnsi="Arial" w:cs="Arial"/>
          <w:b/>
          <w:bCs/>
          <w:color w:val="262626"/>
          <w:sz w:val="40"/>
          <w:szCs w:val="40"/>
          <w:lang w:eastAsia="sv-SE"/>
        </w:rPr>
        <w:t>i</w:t>
      </w:r>
      <w:r w:rsidRPr="00833DC8">
        <w:rPr>
          <w:rFonts w:ascii="Arial" w:eastAsia="Times New Roman" w:hAnsi="Arial" w:cs="Arial"/>
          <w:b/>
          <w:bCs/>
          <w:color w:val="262626"/>
          <w:sz w:val="40"/>
          <w:szCs w:val="40"/>
          <w:lang w:eastAsia="sv-SE"/>
        </w:rPr>
        <w:t>V Studie- och yrkesvägledare inom vuxenutbildning</w:t>
      </w:r>
      <w:r w:rsidRPr="00833DC8">
        <w:rPr>
          <w:rFonts w:ascii="Arial" w:eastAsia="Times New Roman" w:hAnsi="Arial" w:cs="Arial"/>
          <w:color w:val="262626"/>
          <w:sz w:val="40"/>
          <w:szCs w:val="40"/>
          <w:lang w:eastAsia="sv-SE"/>
        </w:rPr>
        <w:t> </w:t>
      </w:r>
    </w:p>
    <w:p w14:paraId="0E65B22F"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6E717D27"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40"/>
          <w:szCs w:val="40"/>
          <w:lang w:eastAsia="sv-SE"/>
        </w:rPr>
        <w:t>Period 2022</w:t>
      </w:r>
      <w:r w:rsidRPr="00833DC8">
        <w:rPr>
          <w:rFonts w:ascii="Arial" w:eastAsia="Times New Roman" w:hAnsi="Arial" w:cs="Arial"/>
          <w:color w:val="262626"/>
          <w:sz w:val="40"/>
          <w:szCs w:val="40"/>
          <w:lang w:eastAsia="sv-SE"/>
        </w:rPr>
        <w:t> </w:t>
      </w:r>
    </w:p>
    <w:p w14:paraId="12DB3755"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r w:rsidRPr="00833DC8">
        <w:rPr>
          <w:rFonts w:ascii="Arial" w:eastAsia="Times New Roman" w:hAnsi="Arial" w:cs="Arial"/>
          <w:color w:val="262626"/>
          <w:sz w:val="32"/>
          <w:szCs w:val="32"/>
          <w:lang w:eastAsia="sv-SE"/>
        </w:rPr>
        <w:t> </w:t>
      </w:r>
    </w:p>
    <w:p w14:paraId="7EE67C96"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32"/>
          <w:szCs w:val="32"/>
          <w:lang w:eastAsia="sv-SE"/>
        </w:rPr>
        <w:t xml:space="preserve">Uppdraget </w:t>
      </w:r>
      <w:r w:rsidRPr="00833DC8">
        <w:rPr>
          <w:rFonts w:ascii="Arial" w:eastAsia="Times New Roman" w:hAnsi="Arial" w:cs="Arial"/>
          <w:color w:val="262626"/>
          <w:sz w:val="32"/>
          <w:szCs w:val="32"/>
          <w:lang w:eastAsia="sv-SE"/>
        </w:rPr>
        <w:t> </w:t>
      </w:r>
    </w:p>
    <w:p w14:paraId="6B4675FC"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000000"/>
          <w:sz w:val="22"/>
          <w:lang w:eastAsia="sv-SE"/>
        </w:rPr>
        <w:t xml:space="preserve">SiV arbetar utifrån </w:t>
      </w:r>
      <w:proofErr w:type="spellStart"/>
      <w:r w:rsidRPr="00833DC8">
        <w:rPr>
          <w:rFonts w:ascii="Arial" w:eastAsia="Times New Roman" w:hAnsi="Arial" w:cs="Arial"/>
          <w:color w:val="000000"/>
          <w:sz w:val="22"/>
          <w:lang w:eastAsia="sv-SE"/>
        </w:rPr>
        <w:t>ViS</w:t>
      </w:r>
      <w:proofErr w:type="spellEnd"/>
      <w:r w:rsidRPr="00833DC8">
        <w:rPr>
          <w:rFonts w:ascii="Arial" w:eastAsia="Times New Roman" w:hAnsi="Arial" w:cs="Arial"/>
          <w:color w:val="000000"/>
          <w:sz w:val="22"/>
          <w:lang w:eastAsia="sv-SE"/>
        </w:rPr>
        <w:t xml:space="preserve"> kärnfrågor vilka är; förbättrad infrastruktur, ökad tillgänglighet, högre kvalitet på utbildning och pedagogisk utveckling. Genom att driva utvecklingen inom dessa områden skapar vi goda förutsättningar för kursdeltagare och presumtiva sökande att nå sina mål.  </w:t>
      </w:r>
    </w:p>
    <w:p w14:paraId="0929292E"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000000"/>
          <w:sz w:val="22"/>
          <w:lang w:eastAsia="sv-SE"/>
        </w:rPr>
        <w:t>SiV ska enligt VIS stadgar främja vuxnas möjligheter till livslångt lärande vilket innebär bl.a. möjlighet till bra studie-och yrkesvägledning. Detta når vi genom att: </w:t>
      </w:r>
    </w:p>
    <w:p w14:paraId="0B1D7B18" w14:textId="77777777" w:rsidR="00833DC8" w:rsidRPr="00833DC8" w:rsidRDefault="00833DC8" w:rsidP="00833DC8">
      <w:pPr>
        <w:numPr>
          <w:ilvl w:val="0"/>
          <w:numId w:val="24"/>
        </w:numPr>
        <w:spacing w:after="0" w:line="240" w:lineRule="auto"/>
        <w:ind w:left="112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Tillhandahålla kompetensutveckling och bidra till omvärldsorientering för studie-och yrkesvägledare </w:t>
      </w:r>
    </w:p>
    <w:p w14:paraId="0507EFBC" w14:textId="77777777" w:rsidR="00833DC8" w:rsidRPr="00833DC8" w:rsidRDefault="00833DC8" w:rsidP="00833DC8">
      <w:pPr>
        <w:numPr>
          <w:ilvl w:val="0"/>
          <w:numId w:val="24"/>
        </w:numPr>
        <w:spacing w:after="0" w:line="240" w:lineRule="auto"/>
        <w:ind w:left="112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Tillvarata studie- och yrkesvägledares intressen gentemot riksdag, regering, olika myndigheter och organisationer </w:t>
      </w:r>
    </w:p>
    <w:p w14:paraId="1C84B2A0" w14:textId="77777777" w:rsidR="00833DC8" w:rsidRPr="00833DC8" w:rsidRDefault="00833DC8" w:rsidP="00833DC8">
      <w:pPr>
        <w:numPr>
          <w:ilvl w:val="0"/>
          <w:numId w:val="24"/>
        </w:numPr>
        <w:spacing w:after="0" w:line="240" w:lineRule="auto"/>
        <w:ind w:left="112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Verka för att förutsättningar finns för högkvalitativ studie- och yrkesvägledning för alla inom vuxenutbildningen </w:t>
      </w:r>
    </w:p>
    <w:p w14:paraId="29C567DD"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152E448E"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32"/>
          <w:szCs w:val="32"/>
          <w:lang w:eastAsia="sv-SE"/>
        </w:rPr>
        <w:t xml:space="preserve">Planerad verksamhet </w:t>
      </w:r>
      <w:r w:rsidRPr="00833DC8">
        <w:rPr>
          <w:rFonts w:ascii="Arial" w:eastAsia="Times New Roman" w:hAnsi="Arial" w:cs="Arial"/>
          <w:color w:val="262626"/>
          <w:sz w:val="32"/>
          <w:szCs w:val="32"/>
          <w:lang w:eastAsia="sv-SE"/>
        </w:rPr>
        <w:t> </w:t>
      </w:r>
    </w:p>
    <w:p w14:paraId="2B08C910"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0B163D9D"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000000"/>
          <w:sz w:val="28"/>
          <w:szCs w:val="28"/>
          <w:lang w:eastAsia="sv-SE"/>
        </w:rPr>
        <w:t xml:space="preserve">Fokusområde </w:t>
      </w:r>
      <w:r w:rsidRPr="00833DC8">
        <w:rPr>
          <w:rFonts w:ascii="Arial" w:eastAsia="Times New Roman" w:hAnsi="Arial" w:cs="Arial"/>
          <w:color w:val="000000"/>
          <w:sz w:val="28"/>
          <w:szCs w:val="28"/>
          <w:lang w:eastAsia="sv-SE"/>
        </w:rPr>
        <w:t> </w:t>
      </w:r>
    </w:p>
    <w:p w14:paraId="6F46587E"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000000"/>
          <w:szCs w:val="24"/>
          <w:lang w:eastAsia="sv-SE"/>
        </w:rPr>
        <w:t> </w:t>
      </w:r>
    </w:p>
    <w:p w14:paraId="78BDDD45" w14:textId="1709247E" w:rsidR="00833DC8" w:rsidRPr="00833DC8" w:rsidRDefault="00833DC8" w:rsidP="00833DC8">
      <w:pPr>
        <w:numPr>
          <w:ilvl w:val="0"/>
          <w:numId w:val="25"/>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Belysa samtalsmetodik, normkritik, yrkesrollens omfattning utifrån studie- och yrkesvägledarp</w:t>
      </w:r>
      <w:r w:rsidR="00FF0B4E">
        <w:rPr>
          <w:rFonts w:ascii="Arial" w:eastAsia="Times New Roman" w:hAnsi="Arial" w:cs="Arial"/>
          <w:color w:val="000000"/>
          <w:sz w:val="22"/>
          <w:lang w:eastAsia="sv-SE"/>
        </w:rPr>
        <w:t>er</w:t>
      </w:r>
      <w:r w:rsidRPr="00833DC8">
        <w:rPr>
          <w:rFonts w:ascii="Arial" w:eastAsia="Times New Roman" w:hAnsi="Arial" w:cs="Arial"/>
          <w:color w:val="000000"/>
          <w:sz w:val="22"/>
          <w:lang w:eastAsia="sv-SE"/>
        </w:rPr>
        <w:t>spektivet</w:t>
      </w:r>
    </w:p>
    <w:p w14:paraId="26DE97E1" w14:textId="77777777" w:rsidR="00833DC8" w:rsidRPr="00833DC8" w:rsidRDefault="00833DC8" w:rsidP="00833DC8">
      <w:pPr>
        <w:numPr>
          <w:ilvl w:val="0"/>
          <w:numId w:val="25"/>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Koppla och delge vårt arbete till aktuell forskning om professionen</w:t>
      </w:r>
    </w:p>
    <w:p w14:paraId="4475574C" w14:textId="77777777" w:rsidR="00833DC8" w:rsidRPr="00833DC8" w:rsidRDefault="00833DC8" w:rsidP="00833DC8">
      <w:pPr>
        <w:numPr>
          <w:ilvl w:val="0"/>
          <w:numId w:val="25"/>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Upprätta en marknadsföringsplan för 2022 omfattande Facebook, hemsidan och nyhetsbrev </w:t>
      </w:r>
    </w:p>
    <w:p w14:paraId="64A2E02A" w14:textId="77777777" w:rsidR="00833DC8" w:rsidRPr="00833DC8" w:rsidRDefault="00833DC8" w:rsidP="00833DC8">
      <w:pPr>
        <w:numPr>
          <w:ilvl w:val="0"/>
          <w:numId w:val="25"/>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Fortsätta att vara aktiva i sociala medier </w:t>
      </w:r>
    </w:p>
    <w:p w14:paraId="577E9821" w14:textId="77777777" w:rsidR="00833DC8" w:rsidRPr="00833DC8" w:rsidRDefault="00833DC8" w:rsidP="00833DC8">
      <w:pPr>
        <w:numPr>
          <w:ilvl w:val="0"/>
          <w:numId w:val="25"/>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 xml:space="preserve">Bidra till att hålla </w:t>
      </w:r>
      <w:proofErr w:type="spellStart"/>
      <w:r w:rsidRPr="00833DC8">
        <w:rPr>
          <w:rFonts w:ascii="Arial" w:eastAsia="Times New Roman" w:hAnsi="Arial" w:cs="Arial"/>
          <w:color w:val="000000"/>
          <w:sz w:val="22"/>
          <w:lang w:eastAsia="sv-SE"/>
        </w:rPr>
        <w:t>SiV:s</w:t>
      </w:r>
      <w:proofErr w:type="spellEnd"/>
      <w:r w:rsidRPr="00833DC8">
        <w:rPr>
          <w:rFonts w:ascii="Arial" w:eastAsia="Times New Roman" w:hAnsi="Arial" w:cs="Arial"/>
          <w:color w:val="000000"/>
          <w:sz w:val="22"/>
          <w:lang w:eastAsia="sv-SE"/>
        </w:rPr>
        <w:t xml:space="preserve"> del på visnet.se uppdaterad </w:t>
      </w:r>
    </w:p>
    <w:p w14:paraId="2E9F00E8" w14:textId="77777777" w:rsidR="00833DC8" w:rsidRPr="00833DC8" w:rsidRDefault="00833DC8" w:rsidP="00833DC8">
      <w:pPr>
        <w:numPr>
          <w:ilvl w:val="0"/>
          <w:numId w:val="26"/>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Verka för att sprida kunskap om vad vi arbetar med i nätverket </w:t>
      </w:r>
    </w:p>
    <w:p w14:paraId="24F292BC" w14:textId="77777777" w:rsidR="00833DC8" w:rsidRPr="00833DC8" w:rsidRDefault="00833DC8" w:rsidP="00833DC8">
      <w:pPr>
        <w:numPr>
          <w:ilvl w:val="0"/>
          <w:numId w:val="26"/>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Verka för att öka antalet medlemmar i nätverket </w:t>
      </w:r>
    </w:p>
    <w:p w14:paraId="08F3F098" w14:textId="77777777" w:rsidR="00833DC8" w:rsidRPr="00833DC8" w:rsidRDefault="00833DC8" w:rsidP="00833DC8">
      <w:pPr>
        <w:numPr>
          <w:ilvl w:val="0"/>
          <w:numId w:val="26"/>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Undersöka och samla in information om vad studie- och yrkesvägledare efterfrågar i form av kompetenshöjande insatser </w:t>
      </w:r>
    </w:p>
    <w:p w14:paraId="1161B6D6" w14:textId="5320808A" w:rsidR="00833DC8" w:rsidRPr="00833DC8" w:rsidRDefault="00833DC8" w:rsidP="00833DC8">
      <w:pPr>
        <w:numPr>
          <w:ilvl w:val="0"/>
          <w:numId w:val="26"/>
        </w:numPr>
        <w:spacing w:after="0" w:line="240" w:lineRule="auto"/>
        <w:ind w:left="1080"/>
        <w:textAlignment w:val="baseline"/>
        <w:rPr>
          <w:rFonts w:ascii="Arial" w:eastAsia="Times New Roman" w:hAnsi="Arial" w:cs="Arial"/>
          <w:color w:val="000000"/>
          <w:sz w:val="22"/>
          <w:lang w:eastAsia="sv-SE"/>
        </w:rPr>
      </w:pPr>
      <w:r w:rsidRPr="00833DC8">
        <w:rPr>
          <w:rFonts w:ascii="Arial" w:eastAsia="Times New Roman" w:hAnsi="Arial" w:cs="Arial"/>
          <w:color w:val="000000"/>
          <w:sz w:val="22"/>
          <w:lang w:eastAsia="sv-SE"/>
        </w:rPr>
        <w:t>Fortsätta utveckla ett gott samarbete med respektive nätverk</w:t>
      </w:r>
      <w:r w:rsidR="00D9272B">
        <w:rPr>
          <w:rFonts w:ascii="Arial" w:eastAsia="Times New Roman" w:hAnsi="Arial" w:cs="Arial"/>
          <w:color w:val="000000"/>
          <w:sz w:val="22"/>
          <w:lang w:eastAsia="sv-SE"/>
        </w:rPr>
        <w:t>, arbetsgrupper</w:t>
      </w:r>
      <w:r w:rsidRPr="00833DC8">
        <w:rPr>
          <w:rFonts w:ascii="Arial" w:eastAsia="Times New Roman" w:hAnsi="Arial" w:cs="Arial"/>
          <w:color w:val="000000"/>
          <w:sz w:val="22"/>
          <w:lang w:eastAsia="sv-SE"/>
        </w:rPr>
        <w:t xml:space="preserve"> samt styrelse inom </w:t>
      </w:r>
      <w:proofErr w:type="spellStart"/>
      <w:r w:rsidRPr="00833DC8">
        <w:rPr>
          <w:rFonts w:ascii="Arial" w:eastAsia="Times New Roman" w:hAnsi="Arial" w:cs="Arial"/>
          <w:color w:val="000000"/>
          <w:sz w:val="22"/>
          <w:lang w:eastAsia="sv-SE"/>
        </w:rPr>
        <w:t>ViS</w:t>
      </w:r>
      <w:proofErr w:type="spellEnd"/>
      <w:r w:rsidRPr="00833DC8">
        <w:rPr>
          <w:rFonts w:ascii="Arial" w:eastAsia="Times New Roman" w:hAnsi="Arial" w:cs="Arial"/>
          <w:color w:val="000000"/>
          <w:sz w:val="22"/>
          <w:lang w:eastAsia="sv-SE"/>
        </w:rPr>
        <w:t> </w:t>
      </w:r>
    </w:p>
    <w:p w14:paraId="6CAFEB62"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lastRenderedPageBreak/>
        <w:t> </w:t>
      </w:r>
    </w:p>
    <w:p w14:paraId="33E5FEEC"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28"/>
          <w:szCs w:val="28"/>
          <w:lang w:eastAsia="sv-SE"/>
        </w:rPr>
        <w:t xml:space="preserve">Förändringar </w:t>
      </w:r>
      <w:r w:rsidRPr="00833DC8">
        <w:rPr>
          <w:rFonts w:ascii="Arial" w:eastAsia="Times New Roman" w:hAnsi="Arial" w:cs="Arial"/>
          <w:color w:val="262626"/>
          <w:sz w:val="28"/>
          <w:szCs w:val="28"/>
          <w:lang w:eastAsia="sv-SE"/>
        </w:rPr>
        <w:t> </w:t>
      </w:r>
    </w:p>
    <w:p w14:paraId="19716201"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000000"/>
          <w:sz w:val="22"/>
          <w:lang w:eastAsia="sv-SE"/>
        </w:rPr>
        <w:t>Vi ser en fortsatt vikt att arbeta med den etiska aspekten av distansvägledning. Det är viktigare nu än någonsin att studie – och yrkesvägledare fortsätter att utveckla sin digitala yrkeskompetens.</w:t>
      </w:r>
    </w:p>
    <w:p w14:paraId="2DC971AB" w14:textId="543AE07E"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2"/>
          <w:lang w:eastAsia="sv-SE"/>
        </w:rPr>
        <w:t xml:space="preserve">De politiska besluten gällande </w:t>
      </w:r>
      <w:r w:rsidR="00FF0B4E">
        <w:rPr>
          <w:rFonts w:ascii="Arial" w:eastAsia="Times New Roman" w:hAnsi="Arial" w:cs="Arial"/>
          <w:color w:val="262626"/>
          <w:sz w:val="22"/>
          <w:lang w:eastAsia="sv-SE"/>
        </w:rPr>
        <w:t>A</w:t>
      </w:r>
      <w:r w:rsidRPr="00833DC8">
        <w:rPr>
          <w:rFonts w:ascii="Arial" w:eastAsia="Times New Roman" w:hAnsi="Arial" w:cs="Arial"/>
          <w:color w:val="262626"/>
          <w:sz w:val="22"/>
          <w:lang w:eastAsia="sv-SE"/>
        </w:rPr>
        <w:t xml:space="preserve">rbetsförmedlingen och ändringen i skollagen kommer att påverka vår profession på sikt. När vi skriver skollagen så tänker vi på det uppdraget som </w:t>
      </w:r>
      <w:r w:rsidR="00863C99">
        <w:rPr>
          <w:rFonts w:ascii="Arial" w:eastAsia="Times New Roman" w:hAnsi="Arial" w:cs="Arial"/>
          <w:color w:val="262626"/>
          <w:sz w:val="22"/>
          <w:lang w:eastAsia="sv-SE"/>
        </w:rPr>
        <w:t>V</w:t>
      </w:r>
      <w:r w:rsidRPr="00833DC8">
        <w:rPr>
          <w:rFonts w:ascii="Arial" w:eastAsia="Times New Roman" w:hAnsi="Arial" w:cs="Arial"/>
          <w:color w:val="262626"/>
          <w:sz w:val="22"/>
          <w:lang w:eastAsia="sv-SE"/>
        </w:rPr>
        <w:t>uxenutbildningen har när det gäller kompetensförsörjning.</w:t>
      </w:r>
    </w:p>
    <w:p w14:paraId="241A7488"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2"/>
          <w:lang w:eastAsia="sv-SE"/>
        </w:rPr>
        <w:t> </w:t>
      </w:r>
    </w:p>
    <w:p w14:paraId="25F53CDB"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28"/>
          <w:szCs w:val="28"/>
          <w:lang w:eastAsia="sv-SE"/>
        </w:rPr>
        <w:t xml:space="preserve">Mötesplatser </w:t>
      </w:r>
      <w:r w:rsidRPr="00833DC8">
        <w:rPr>
          <w:rFonts w:ascii="Arial" w:eastAsia="Times New Roman" w:hAnsi="Arial" w:cs="Arial"/>
          <w:color w:val="262626"/>
          <w:sz w:val="28"/>
          <w:szCs w:val="28"/>
          <w:lang w:eastAsia="sv-SE"/>
        </w:rPr>
        <w:t> </w:t>
      </w:r>
    </w:p>
    <w:p w14:paraId="4C2C60EB"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000000"/>
          <w:sz w:val="22"/>
          <w:lang w:eastAsia="sv-SE"/>
        </w:rPr>
        <w:t xml:space="preserve">Planerade kurser, konferenser, </w:t>
      </w:r>
      <w:proofErr w:type="spellStart"/>
      <w:r w:rsidRPr="00833DC8">
        <w:rPr>
          <w:rFonts w:ascii="Arial" w:eastAsia="Times New Roman" w:hAnsi="Arial" w:cs="Arial"/>
          <w:color w:val="000000"/>
          <w:sz w:val="22"/>
          <w:lang w:eastAsia="sv-SE"/>
        </w:rPr>
        <w:t>webbinarier</w:t>
      </w:r>
      <w:proofErr w:type="spellEnd"/>
      <w:r w:rsidRPr="00833DC8">
        <w:rPr>
          <w:rFonts w:ascii="Arial" w:eastAsia="Times New Roman" w:hAnsi="Arial" w:cs="Arial"/>
          <w:color w:val="000000"/>
          <w:sz w:val="22"/>
          <w:lang w:eastAsia="sv-SE"/>
        </w:rPr>
        <w:t xml:space="preserve"> mm </w:t>
      </w:r>
    </w:p>
    <w:p w14:paraId="5D8EFC86" w14:textId="77777777" w:rsidR="00833DC8" w:rsidRPr="00833DC8" w:rsidRDefault="00833DC8" w:rsidP="00833DC8">
      <w:pPr>
        <w:numPr>
          <w:ilvl w:val="0"/>
          <w:numId w:val="27"/>
        </w:numPr>
        <w:spacing w:after="0" w:line="240" w:lineRule="auto"/>
        <w:ind w:left="1080"/>
        <w:textAlignment w:val="baseline"/>
        <w:rPr>
          <w:rFonts w:ascii="Arial" w:eastAsia="Times New Roman" w:hAnsi="Arial" w:cs="Arial"/>
          <w:color w:val="000000"/>
          <w:sz w:val="22"/>
          <w:lang w:eastAsia="sv-SE"/>
        </w:rPr>
      </w:pPr>
      <w:proofErr w:type="spellStart"/>
      <w:r w:rsidRPr="00833DC8">
        <w:rPr>
          <w:rFonts w:ascii="Arial" w:eastAsia="Times New Roman" w:hAnsi="Arial" w:cs="Arial"/>
          <w:b/>
          <w:bCs/>
          <w:color w:val="262626"/>
          <w:sz w:val="22"/>
          <w:lang w:eastAsia="sv-SE"/>
        </w:rPr>
        <w:t>ViS</w:t>
      </w:r>
      <w:proofErr w:type="spellEnd"/>
      <w:r w:rsidRPr="00833DC8">
        <w:rPr>
          <w:rFonts w:ascii="Arial" w:eastAsia="Times New Roman" w:hAnsi="Arial" w:cs="Arial"/>
          <w:b/>
          <w:bCs/>
          <w:color w:val="262626"/>
          <w:sz w:val="22"/>
          <w:lang w:eastAsia="sv-SE"/>
        </w:rPr>
        <w:t>-konferensen digital halvdag 4 april</w:t>
      </w:r>
      <w:r w:rsidRPr="00833DC8">
        <w:rPr>
          <w:rFonts w:ascii="Arial" w:eastAsia="Times New Roman" w:hAnsi="Arial" w:cs="Arial"/>
          <w:color w:val="262626"/>
          <w:sz w:val="22"/>
          <w:lang w:eastAsia="sv-SE"/>
        </w:rPr>
        <w:br/>
        <w:t xml:space="preserve">Nätverket arbetar aktivt inom </w:t>
      </w:r>
      <w:proofErr w:type="spellStart"/>
      <w:r w:rsidRPr="00833DC8">
        <w:rPr>
          <w:rFonts w:ascii="Arial" w:eastAsia="Times New Roman" w:hAnsi="Arial" w:cs="Arial"/>
          <w:color w:val="262626"/>
          <w:sz w:val="22"/>
          <w:lang w:eastAsia="sv-SE"/>
        </w:rPr>
        <w:t>ViS</w:t>
      </w:r>
      <w:proofErr w:type="spellEnd"/>
      <w:r w:rsidRPr="00833DC8">
        <w:rPr>
          <w:rFonts w:ascii="Arial" w:eastAsia="Times New Roman" w:hAnsi="Arial" w:cs="Arial"/>
          <w:color w:val="262626"/>
          <w:sz w:val="22"/>
          <w:lang w:eastAsia="sv-SE"/>
        </w:rPr>
        <w:t xml:space="preserve"> och ser det som en självklar aktivitet att arbetsgruppen deltar i konferensen. Målet är att genomföra ett seminarium med UHR under konferensen.</w:t>
      </w:r>
      <w:r w:rsidRPr="00833DC8">
        <w:rPr>
          <w:rFonts w:ascii="Arial" w:eastAsia="Times New Roman" w:hAnsi="Arial" w:cs="Arial"/>
          <w:color w:val="262626"/>
          <w:sz w:val="22"/>
          <w:lang w:eastAsia="sv-SE"/>
        </w:rPr>
        <w:br/>
      </w:r>
      <w:r w:rsidRPr="00833DC8">
        <w:rPr>
          <w:rFonts w:ascii="Arial" w:eastAsia="Times New Roman" w:hAnsi="Arial" w:cs="Arial"/>
          <w:color w:val="262626"/>
          <w:sz w:val="22"/>
          <w:lang w:eastAsia="sv-SE"/>
        </w:rPr>
        <w:br/>
      </w:r>
    </w:p>
    <w:p w14:paraId="517A82C3" w14:textId="77777777" w:rsidR="00833DC8" w:rsidRPr="00833DC8" w:rsidRDefault="00833DC8" w:rsidP="00833DC8">
      <w:pPr>
        <w:numPr>
          <w:ilvl w:val="0"/>
          <w:numId w:val="27"/>
        </w:numPr>
        <w:spacing w:after="0" w:line="240" w:lineRule="auto"/>
        <w:ind w:left="1080"/>
        <w:textAlignment w:val="baseline"/>
        <w:rPr>
          <w:rFonts w:ascii="Arial" w:eastAsia="Times New Roman" w:hAnsi="Arial" w:cs="Arial"/>
          <w:color w:val="000000"/>
          <w:sz w:val="22"/>
          <w:lang w:eastAsia="sv-SE"/>
        </w:rPr>
      </w:pPr>
      <w:proofErr w:type="spellStart"/>
      <w:r w:rsidRPr="00833DC8">
        <w:rPr>
          <w:rFonts w:ascii="Arial" w:eastAsia="Times New Roman" w:hAnsi="Arial" w:cs="Arial"/>
          <w:b/>
          <w:bCs/>
          <w:color w:val="262626"/>
          <w:sz w:val="22"/>
          <w:lang w:eastAsia="sv-SE"/>
        </w:rPr>
        <w:t>ViS</w:t>
      </w:r>
      <w:proofErr w:type="spellEnd"/>
      <w:r w:rsidRPr="00833DC8">
        <w:rPr>
          <w:rFonts w:ascii="Arial" w:eastAsia="Times New Roman" w:hAnsi="Arial" w:cs="Arial"/>
          <w:b/>
          <w:bCs/>
          <w:color w:val="262626"/>
          <w:sz w:val="22"/>
          <w:lang w:eastAsia="sv-SE"/>
        </w:rPr>
        <w:t>-konferensen oktober i Stockholm</w:t>
      </w:r>
      <w:r w:rsidRPr="00833DC8">
        <w:rPr>
          <w:rFonts w:ascii="Arial" w:eastAsia="Times New Roman" w:hAnsi="Arial" w:cs="Arial"/>
          <w:b/>
          <w:bCs/>
          <w:color w:val="262626"/>
          <w:sz w:val="22"/>
          <w:lang w:eastAsia="sv-SE"/>
        </w:rPr>
        <w:br/>
      </w:r>
      <w:r w:rsidRPr="00833DC8">
        <w:rPr>
          <w:rFonts w:ascii="Arial" w:eastAsia="Times New Roman" w:hAnsi="Arial" w:cs="Arial"/>
          <w:color w:val="262626"/>
          <w:sz w:val="22"/>
          <w:lang w:eastAsia="sv-SE"/>
        </w:rPr>
        <w:t xml:space="preserve">Nätverket arbetar aktivt inom </w:t>
      </w:r>
      <w:proofErr w:type="spellStart"/>
      <w:r w:rsidRPr="00833DC8">
        <w:rPr>
          <w:rFonts w:ascii="Arial" w:eastAsia="Times New Roman" w:hAnsi="Arial" w:cs="Arial"/>
          <w:color w:val="262626"/>
          <w:sz w:val="22"/>
          <w:lang w:eastAsia="sv-SE"/>
        </w:rPr>
        <w:t>ViS</w:t>
      </w:r>
      <w:proofErr w:type="spellEnd"/>
      <w:r w:rsidRPr="00833DC8">
        <w:rPr>
          <w:rFonts w:ascii="Arial" w:eastAsia="Times New Roman" w:hAnsi="Arial" w:cs="Arial"/>
          <w:color w:val="262626"/>
          <w:sz w:val="22"/>
          <w:lang w:eastAsia="sv-SE"/>
        </w:rPr>
        <w:t xml:space="preserve"> och ser det som en självklar aktivitet att arbetsgruppen deltar i konferensen. Målet är att genomföra 1 - 2 seminarium under konferensen.</w:t>
      </w:r>
      <w:r w:rsidRPr="00833DC8">
        <w:rPr>
          <w:rFonts w:ascii="Arial" w:eastAsia="Times New Roman" w:hAnsi="Arial" w:cs="Arial"/>
          <w:color w:val="000000"/>
          <w:sz w:val="22"/>
          <w:lang w:eastAsia="sv-SE"/>
        </w:rPr>
        <w:br/>
      </w:r>
      <w:r w:rsidRPr="00833DC8">
        <w:rPr>
          <w:rFonts w:ascii="Arial" w:eastAsia="Times New Roman" w:hAnsi="Arial" w:cs="Arial"/>
          <w:color w:val="000000"/>
          <w:sz w:val="22"/>
          <w:lang w:eastAsia="sv-SE"/>
        </w:rPr>
        <w:br/>
      </w:r>
    </w:p>
    <w:p w14:paraId="63F743C3" w14:textId="705F2077" w:rsidR="00833DC8" w:rsidRPr="00833DC8" w:rsidRDefault="00833DC8" w:rsidP="00833DC8">
      <w:pPr>
        <w:numPr>
          <w:ilvl w:val="0"/>
          <w:numId w:val="27"/>
        </w:numPr>
        <w:spacing w:after="0" w:line="240" w:lineRule="auto"/>
        <w:ind w:left="1080"/>
        <w:textAlignment w:val="baseline"/>
        <w:rPr>
          <w:rFonts w:ascii="Verdana" w:eastAsia="Times New Roman" w:hAnsi="Verdana" w:cs="Times New Roman"/>
          <w:color w:val="000000"/>
          <w:sz w:val="18"/>
          <w:szCs w:val="18"/>
          <w:lang w:eastAsia="sv-SE"/>
        </w:rPr>
      </w:pPr>
      <w:r w:rsidRPr="00833DC8">
        <w:rPr>
          <w:rFonts w:ascii="Arial" w:eastAsia="Times New Roman" w:hAnsi="Arial" w:cs="Arial"/>
          <w:b/>
          <w:bCs/>
          <w:color w:val="000000"/>
          <w:sz w:val="22"/>
          <w:lang w:eastAsia="sv-SE"/>
        </w:rPr>
        <w:t xml:space="preserve">SiV </w:t>
      </w:r>
      <w:proofErr w:type="spellStart"/>
      <w:r w:rsidRPr="00833DC8">
        <w:rPr>
          <w:rFonts w:ascii="Arial" w:eastAsia="Times New Roman" w:hAnsi="Arial" w:cs="Arial"/>
          <w:b/>
          <w:bCs/>
          <w:color w:val="000000"/>
          <w:sz w:val="22"/>
          <w:lang w:eastAsia="sv-SE"/>
        </w:rPr>
        <w:t>webbinariegrupp</w:t>
      </w:r>
      <w:proofErr w:type="spellEnd"/>
      <w:r w:rsidRPr="00833DC8">
        <w:rPr>
          <w:rFonts w:ascii="Arial" w:eastAsia="Times New Roman" w:hAnsi="Arial" w:cs="Arial"/>
          <w:color w:val="000000"/>
          <w:sz w:val="22"/>
          <w:lang w:eastAsia="sv-SE"/>
        </w:rPr>
        <w:br/>
        <w:t xml:space="preserve">Vårt mål är att genomföra 4-6 </w:t>
      </w:r>
      <w:proofErr w:type="spellStart"/>
      <w:r w:rsidRPr="00833DC8">
        <w:rPr>
          <w:rFonts w:ascii="Arial" w:eastAsia="Times New Roman" w:hAnsi="Arial" w:cs="Arial"/>
          <w:color w:val="000000"/>
          <w:sz w:val="22"/>
          <w:lang w:eastAsia="sv-SE"/>
        </w:rPr>
        <w:t>webbinarier</w:t>
      </w:r>
      <w:proofErr w:type="spellEnd"/>
      <w:r w:rsidRPr="00833DC8">
        <w:rPr>
          <w:rFonts w:ascii="Arial" w:eastAsia="Times New Roman" w:hAnsi="Arial" w:cs="Arial"/>
          <w:color w:val="000000"/>
          <w:sz w:val="22"/>
          <w:lang w:eastAsia="sv-SE"/>
        </w:rPr>
        <w:t>. Planering pågår och förfrågningar till lämpliga föreläsare är skickade.</w:t>
      </w:r>
      <w:r w:rsidRPr="00833DC8">
        <w:rPr>
          <w:rFonts w:ascii="Arial" w:eastAsia="Times New Roman" w:hAnsi="Arial" w:cs="Arial"/>
          <w:color w:val="000000"/>
          <w:sz w:val="22"/>
          <w:lang w:eastAsia="sv-SE"/>
        </w:rPr>
        <w:br/>
        <w:t xml:space="preserve">Exempel på tillfrågade föreläsare är </w:t>
      </w:r>
      <w:r w:rsidR="00CA57C7">
        <w:rPr>
          <w:rFonts w:ascii="Arial" w:eastAsia="Times New Roman" w:hAnsi="Arial" w:cs="Arial"/>
          <w:color w:val="000000"/>
          <w:sz w:val="22"/>
          <w:lang w:eastAsia="sv-SE"/>
        </w:rPr>
        <w:t>S</w:t>
      </w:r>
      <w:r w:rsidR="00CA57C7" w:rsidRPr="00833DC8">
        <w:rPr>
          <w:rFonts w:ascii="Arial" w:eastAsia="Times New Roman" w:hAnsi="Arial" w:cs="Arial"/>
          <w:color w:val="000000"/>
          <w:sz w:val="22"/>
          <w:lang w:eastAsia="sv-SE"/>
        </w:rPr>
        <w:t xml:space="preserve">tockholms </w:t>
      </w:r>
      <w:r w:rsidR="00CA57C7">
        <w:rPr>
          <w:rFonts w:ascii="Arial" w:eastAsia="Times New Roman" w:hAnsi="Arial" w:cs="Arial"/>
          <w:color w:val="000000"/>
          <w:sz w:val="22"/>
          <w:lang w:eastAsia="sv-SE"/>
        </w:rPr>
        <w:t>universitet</w:t>
      </w:r>
      <w:r w:rsidRPr="00833DC8">
        <w:rPr>
          <w:rFonts w:ascii="Arial" w:eastAsia="Times New Roman" w:hAnsi="Arial" w:cs="Arial"/>
          <w:color w:val="000000"/>
          <w:sz w:val="22"/>
          <w:lang w:eastAsia="sv-SE"/>
        </w:rPr>
        <w:t xml:space="preserve"> gällande karriärvägledning, </w:t>
      </w:r>
      <w:r w:rsidR="000A25D5">
        <w:rPr>
          <w:rFonts w:ascii="Arial" w:eastAsia="Times New Roman" w:hAnsi="Arial" w:cs="Arial"/>
          <w:color w:val="000000"/>
          <w:sz w:val="22"/>
          <w:lang w:eastAsia="sv-SE"/>
        </w:rPr>
        <w:t>A</w:t>
      </w:r>
      <w:r w:rsidRPr="00833DC8">
        <w:rPr>
          <w:rFonts w:ascii="Arial" w:eastAsia="Times New Roman" w:hAnsi="Arial" w:cs="Arial"/>
          <w:color w:val="000000"/>
          <w:sz w:val="22"/>
          <w:lang w:eastAsia="sv-SE"/>
        </w:rPr>
        <w:t xml:space="preserve">rbetsförmedlingen gällande kompetensförsörjning och KROM, </w:t>
      </w:r>
      <w:r w:rsidR="00B134BA">
        <w:rPr>
          <w:rFonts w:ascii="Arial" w:eastAsia="Times New Roman" w:hAnsi="Arial" w:cs="Arial"/>
          <w:color w:val="000000"/>
          <w:sz w:val="22"/>
          <w:lang w:eastAsia="sv-SE"/>
        </w:rPr>
        <w:t>SYV</w:t>
      </w:r>
      <w:r w:rsidRPr="00833DC8">
        <w:rPr>
          <w:rFonts w:ascii="Arial" w:eastAsia="Times New Roman" w:hAnsi="Arial" w:cs="Arial"/>
          <w:color w:val="000000"/>
          <w:sz w:val="22"/>
          <w:lang w:eastAsia="sv-SE"/>
        </w:rPr>
        <w:t>-</w:t>
      </w:r>
      <w:proofErr w:type="spellStart"/>
      <w:r w:rsidRPr="00833DC8">
        <w:rPr>
          <w:rFonts w:ascii="Arial" w:eastAsia="Times New Roman" w:hAnsi="Arial" w:cs="Arial"/>
          <w:color w:val="000000"/>
          <w:sz w:val="22"/>
          <w:lang w:eastAsia="sv-SE"/>
        </w:rPr>
        <w:t>podden</w:t>
      </w:r>
      <w:proofErr w:type="spellEnd"/>
      <w:r w:rsidRPr="00833DC8">
        <w:rPr>
          <w:rFonts w:ascii="Arial" w:eastAsia="Times New Roman" w:hAnsi="Arial" w:cs="Arial"/>
          <w:color w:val="000000"/>
          <w:sz w:val="22"/>
          <w:lang w:eastAsia="sv-SE"/>
        </w:rPr>
        <w:t>, S</w:t>
      </w:r>
      <w:r w:rsidR="00FF0B4E">
        <w:rPr>
          <w:rFonts w:ascii="Arial" w:eastAsia="Times New Roman" w:hAnsi="Arial" w:cs="Arial"/>
          <w:color w:val="000000"/>
          <w:sz w:val="22"/>
          <w:lang w:eastAsia="sv-SE"/>
        </w:rPr>
        <w:t>YV</w:t>
      </w:r>
      <w:r w:rsidRPr="00833DC8">
        <w:rPr>
          <w:rFonts w:ascii="Arial" w:eastAsia="Times New Roman" w:hAnsi="Arial" w:cs="Arial"/>
          <w:color w:val="000000"/>
          <w:sz w:val="22"/>
          <w:lang w:eastAsia="sv-SE"/>
        </w:rPr>
        <w:t xml:space="preserve"> som startat eget, </w:t>
      </w:r>
      <w:proofErr w:type="spellStart"/>
      <w:r w:rsidRPr="00833DC8">
        <w:rPr>
          <w:rFonts w:ascii="Arial" w:eastAsia="Times New Roman" w:hAnsi="Arial" w:cs="Arial"/>
          <w:color w:val="000000"/>
          <w:sz w:val="22"/>
          <w:lang w:eastAsia="sv-SE"/>
        </w:rPr>
        <w:t>normkritisk</w:t>
      </w:r>
      <w:proofErr w:type="spellEnd"/>
      <w:r w:rsidRPr="00833DC8">
        <w:rPr>
          <w:rFonts w:ascii="Arial" w:eastAsia="Times New Roman" w:hAnsi="Arial" w:cs="Arial"/>
          <w:color w:val="000000"/>
          <w:sz w:val="22"/>
          <w:lang w:eastAsia="sv-SE"/>
        </w:rPr>
        <w:t xml:space="preserve"> vägledning</w:t>
      </w:r>
      <w:r w:rsidRPr="00833DC8">
        <w:rPr>
          <w:rFonts w:ascii="Arial" w:eastAsia="Times New Roman" w:hAnsi="Arial" w:cs="Arial"/>
          <w:color w:val="000000"/>
          <w:sz w:val="22"/>
          <w:lang w:eastAsia="sv-SE"/>
        </w:rPr>
        <w:br/>
      </w:r>
      <w:r w:rsidRPr="00833DC8">
        <w:rPr>
          <w:rFonts w:ascii="Arial" w:eastAsia="Times New Roman" w:hAnsi="Arial" w:cs="Arial"/>
          <w:color w:val="000000"/>
          <w:sz w:val="22"/>
          <w:lang w:eastAsia="sv-SE"/>
        </w:rPr>
        <w:br/>
      </w:r>
    </w:p>
    <w:p w14:paraId="1FEF7046" w14:textId="77777777" w:rsidR="00833DC8" w:rsidRPr="00833DC8" w:rsidRDefault="00833DC8" w:rsidP="00833DC8">
      <w:pPr>
        <w:numPr>
          <w:ilvl w:val="0"/>
          <w:numId w:val="27"/>
        </w:numPr>
        <w:spacing w:after="0" w:line="240" w:lineRule="auto"/>
        <w:ind w:left="1080"/>
        <w:textAlignment w:val="baseline"/>
        <w:rPr>
          <w:rFonts w:ascii="Verdana" w:eastAsia="Times New Roman" w:hAnsi="Verdana" w:cs="Times New Roman"/>
          <w:color w:val="000000"/>
          <w:sz w:val="18"/>
          <w:szCs w:val="18"/>
          <w:lang w:eastAsia="sv-SE"/>
        </w:rPr>
      </w:pPr>
      <w:r w:rsidRPr="00833DC8">
        <w:rPr>
          <w:rFonts w:ascii="Arial" w:eastAsia="Times New Roman" w:hAnsi="Arial" w:cs="Arial"/>
          <w:b/>
          <w:bCs/>
          <w:color w:val="000000"/>
          <w:sz w:val="22"/>
          <w:lang w:eastAsia="sv-SE"/>
        </w:rPr>
        <w:t>Nätverksträff</w:t>
      </w:r>
      <w:r w:rsidRPr="00833DC8">
        <w:rPr>
          <w:rFonts w:ascii="Arial" w:eastAsia="Times New Roman" w:hAnsi="Arial" w:cs="Arial"/>
          <w:b/>
          <w:bCs/>
          <w:color w:val="000000"/>
          <w:sz w:val="22"/>
          <w:lang w:eastAsia="sv-SE"/>
        </w:rPr>
        <w:br/>
      </w:r>
      <w:r w:rsidRPr="00833DC8">
        <w:rPr>
          <w:rFonts w:ascii="Arial" w:eastAsia="Times New Roman" w:hAnsi="Arial" w:cs="Arial"/>
          <w:color w:val="000000"/>
          <w:sz w:val="22"/>
          <w:lang w:eastAsia="sv-SE"/>
        </w:rPr>
        <w:t xml:space="preserve">Eventuell gemensam konferens för nätverken SiV, </w:t>
      </w:r>
      <w:proofErr w:type="spellStart"/>
      <w:r w:rsidRPr="00833DC8">
        <w:rPr>
          <w:rFonts w:ascii="Arial" w:eastAsia="Times New Roman" w:hAnsi="Arial" w:cs="Arial"/>
          <w:color w:val="000000"/>
          <w:sz w:val="22"/>
          <w:lang w:eastAsia="sv-SE"/>
        </w:rPr>
        <w:t>ViSA</w:t>
      </w:r>
      <w:proofErr w:type="spellEnd"/>
      <w:r w:rsidRPr="00833DC8">
        <w:rPr>
          <w:rFonts w:ascii="Arial" w:eastAsia="Times New Roman" w:hAnsi="Arial" w:cs="Arial"/>
          <w:color w:val="000000"/>
          <w:sz w:val="22"/>
          <w:lang w:eastAsia="sv-SE"/>
        </w:rPr>
        <w:t xml:space="preserve"> och Matematiknätverket</w:t>
      </w:r>
      <w:r w:rsidRPr="00833DC8">
        <w:rPr>
          <w:rFonts w:ascii="Arial" w:eastAsia="Times New Roman" w:hAnsi="Arial" w:cs="Arial"/>
          <w:color w:val="000000"/>
          <w:sz w:val="22"/>
          <w:lang w:eastAsia="sv-SE"/>
        </w:rPr>
        <w:br/>
      </w:r>
      <w:r w:rsidRPr="00833DC8">
        <w:rPr>
          <w:rFonts w:ascii="Arial" w:eastAsia="Times New Roman" w:hAnsi="Arial" w:cs="Arial"/>
          <w:color w:val="000000"/>
          <w:sz w:val="22"/>
          <w:lang w:eastAsia="sv-SE"/>
        </w:rPr>
        <w:br/>
      </w:r>
    </w:p>
    <w:p w14:paraId="3FB2FE81" w14:textId="2EDD7F9B" w:rsidR="00833DC8" w:rsidRPr="00FF0B4E" w:rsidRDefault="003617DC" w:rsidP="00833DC8">
      <w:pPr>
        <w:numPr>
          <w:ilvl w:val="0"/>
          <w:numId w:val="27"/>
        </w:numPr>
        <w:spacing w:after="0" w:line="240" w:lineRule="auto"/>
        <w:ind w:left="1080"/>
        <w:textAlignment w:val="baseline"/>
        <w:rPr>
          <w:rFonts w:ascii="Verdana" w:eastAsia="Times New Roman" w:hAnsi="Verdana" w:cs="Times New Roman"/>
          <w:color w:val="000000"/>
          <w:sz w:val="18"/>
          <w:szCs w:val="18"/>
          <w:lang w:eastAsia="sv-SE"/>
        </w:rPr>
      </w:pPr>
      <w:r>
        <w:rPr>
          <w:rFonts w:ascii="Arial" w:eastAsia="Times New Roman" w:hAnsi="Arial" w:cs="Arial"/>
          <w:b/>
          <w:bCs/>
          <w:color w:val="000000"/>
          <w:sz w:val="22"/>
          <w:lang w:eastAsia="sv-SE"/>
        </w:rPr>
        <w:t>Arbetsgrupps</w:t>
      </w:r>
      <w:r w:rsidR="00833DC8" w:rsidRPr="00833DC8">
        <w:rPr>
          <w:rFonts w:ascii="Arial" w:eastAsia="Times New Roman" w:hAnsi="Arial" w:cs="Arial"/>
          <w:b/>
          <w:bCs/>
          <w:color w:val="000000"/>
          <w:sz w:val="22"/>
          <w:lang w:eastAsia="sv-SE"/>
        </w:rPr>
        <w:t>träffar inom SiV</w:t>
      </w:r>
      <w:r w:rsidR="00833DC8" w:rsidRPr="00833DC8">
        <w:rPr>
          <w:rFonts w:ascii="Arial" w:eastAsia="Times New Roman" w:hAnsi="Arial" w:cs="Arial"/>
          <w:color w:val="000000"/>
          <w:sz w:val="22"/>
          <w:lang w:eastAsia="sv-SE"/>
        </w:rPr>
        <w:br/>
      </w:r>
      <w:r>
        <w:rPr>
          <w:rFonts w:ascii="Arial" w:eastAsia="Times New Roman" w:hAnsi="Arial" w:cs="Arial"/>
          <w:color w:val="000000"/>
          <w:sz w:val="22"/>
          <w:lang w:eastAsia="sv-SE"/>
        </w:rPr>
        <w:t xml:space="preserve">Arbetsgruppen inom SiV </w:t>
      </w:r>
      <w:r w:rsidR="00833DC8" w:rsidRPr="00833DC8">
        <w:rPr>
          <w:rFonts w:ascii="Arial" w:eastAsia="Times New Roman" w:hAnsi="Arial" w:cs="Arial"/>
          <w:color w:val="000000"/>
          <w:sz w:val="22"/>
          <w:lang w:eastAsia="sv-SE"/>
        </w:rPr>
        <w:t xml:space="preserve">kommer att träffas fysiskt tre gånger varav en sker i samband med </w:t>
      </w:r>
      <w:proofErr w:type="spellStart"/>
      <w:r w:rsidR="00833DC8" w:rsidRPr="00833DC8">
        <w:rPr>
          <w:rFonts w:ascii="Arial" w:eastAsia="Times New Roman" w:hAnsi="Arial" w:cs="Arial"/>
          <w:color w:val="000000"/>
          <w:sz w:val="22"/>
          <w:lang w:eastAsia="sv-SE"/>
        </w:rPr>
        <w:t>ViS</w:t>
      </w:r>
      <w:proofErr w:type="spellEnd"/>
      <w:r w:rsidR="00833DC8" w:rsidRPr="00833DC8">
        <w:rPr>
          <w:rFonts w:ascii="Arial" w:eastAsia="Times New Roman" w:hAnsi="Arial" w:cs="Arial"/>
          <w:color w:val="000000"/>
          <w:sz w:val="22"/>
          <w:lang w:eastAsia="sv-SE"/>
        </w:rPr>
        <w:t xml:space="preserve">-konferensen, dock med reservation med hänsyn till rådande pandemi. I samband med våra fysiska träffar gör vi studiebesök på olika myndigheter och vuxenutbildningar runt om i landet. I år planerar vi att besöka Vuxenutbildningen </w:t>
      </w:r>
      <w:r w:rsidR="00BD452C">
        <w:rPr>
          <w:rFonts w:ascii="Arial" w:eastAsia="Times New Roman" w:hAnsi="Arial" w:cs="Arial"/>
          <w:color w:val="000000"/>
          <w:sz w:val="22"/>
          <w:lang w:eastAsia="sv-SE"/>
        </w:rPr>
        <w:t xml:space="preserve">på </w:t>
      </w:r>
      <w:r w:rsidR="00833DC8" w:rsidRPr="00833DC8">
        <w:rPr>
          <w:rFonts w:ascii="Arial" w:eastAsia="Times New Roman" w:hAnsi="Arial" w:cs="Arial"/>
          <w:color w:val="000000"/>
          <w:sz w:val="22"/>
          <w:lang w:eastAsia="sv-SE"/>
        </w:rPr>
        <w:t xml:space="preserve">Gotland och då även besöka UHR för att stärka det samarbete vi påbörjat. Vi har också en plan att besöka Vuxenutbildningen i Sundsvall och då även besöka CSN (med bakgrund av skrivelsen vi tog fram gällande CSN och </w:t>
      </w:r>
      <w:r w:rsidR="00BB5BF6">
        <w:rPr>
          <w:rFonts w:ascii="Arial" w:eastAsia="Times New Roman" w:hAnsi="Arial" w:cs="Arial"/>
          <w:color w:val="000000"/>
          <w:sz w:val="22"/>
          <w:lang w:eastAsia="sv-SE"/>
        </w:rPr>
        <w:t>V</w:t>
      </w:r>
      <w:r w:rsidR="00833DC8" w:rsidRPr="00833DC8">
        <w:rPr>
          <w:rFonts w:ascii="Arial" w:eastAsia="Times New Roman" w:hAnsi="Arial" w:cs="Arial"/>
          <w:color w:val="000000"/>
          <w:sz w:val="22"/>
          <w:lang w:eastAsia="sv-SE"/>
        </w:rPr>
        <w:t>uxenutbildningen) som har sitt huvudkontor där.</w:t>
      </w:r>
      <w:r w:rsidR="00833DC8" w:rsidRPr="00833DC8">
        <w:rPr>
          <w:rFonts w:ascii="Arial" w:eastAsia="Times New Roman" w:hAnsi="Arial" w:cs="Arial"/>
          <w:color w:val="000000"/>
          <w:sz w:val="22"/>
          <w:lang w:eastAsia="sv-SE"/>
        </w:rPr>
        <w:br/>
        <w:t>Utöver de fysiska träffarna har vi korta avstämningsmöten varannan vecka samt ett längre möte en gång i månaden via Teams. </w:t>
      </w:r>
    </w:p>
    <w:p w14:paraId="31F5F677" w14:textId="5EF5F277" w:rsidR="00FF0B4E" w:rsidRDefault="00FF0B4E" w:rsidP="00FF0B4E">
      <w:pPr>
        <w:spacing w:after="0" w:line="240" w:lineRule="auto"/>
        <w:ind w:left="1080"/>
        <w:textAlignment w:val="baseline"/>
        <w:rPr>
          <w:rFonts w:ascii="Arial" w:eastAsia="Times New Roman" w:hAnsi="Arial" w:cs="Arial"/>
          <w:b/>
          <w:bCs/>
          <w:color w:val="000000"/>
          <w:sz w:val="22"/>
          <w:lang w:eastAsia="sv-SE"/>
        </w:rPr>
      </w:pPr>
    </w:p>
    <w:p w14:paraId="1C63A150" w14:textId="1117F92F" w:rsidR="00FF0B4E" w:rsidRDefault="00FF0B4E" w:rsidP="00FF0B4E">
      <w:pPr>
        <w:spacing w:after="0" w:line="240" w:lineRule="auto"/>
        <w:ind w:left="1080"/>
        <w:textAlignment w:val="baseline"/>
        <w:rPr>
          <w:rFonts w:ascii="Arial" w:eastAsia="Times New Roman" w:hAnsi="Arial" w:cs="Arial"/>
          <w:b/>
          <w:bCs/>
          <w:color w:val="000000"/>
          <w:sz w:val="22"/>
          <w:lang w:eastAsia="sv-SE"/>
        </w:rPr>
      </w:pPr>
    </w:p>
    <w:p w14:paraId="5FBF2862" w14:textId="77777777" w:rsidR="00FF0B4E" w:rsidRPr="00833DC8" w:rsidRDefault="00FF0B4E" w:rsidP="00FF0B4E">
      <w:pPr>
        <w:spacing w:after="0" w:line="240" w:lineRule="auto"/>
        <w:ind w:left="1080"/>
        <w:textAlignment w:val="baseline"/>
        <w:rPr>
          <w:rFonts w:ascii="Verdana" w:eastAsia="Times New Roman" w:hAnsi="Verdana" w:cs="Times New Roman"/>
          <w:color w:val="000000"/>
          <w:sz w:val="18"/>
          <w:szCs w:val="18"/>
          <w:lang w:eastAsia="sv-SE"/>
        </w:rPr>
      </w:pPr>
    </w:p>
    <w:p w14:paraId="50DA62DE" w14:textId="77777777" w:rsidR="00833DC8" w:rsidRPr="00833DC8" w:rsidRDefault="00833DC8" w:rsidP="00833DC8">
      <w:pPr>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28"/>
          <w:szCs w:val="28"/>
          <w:lang w:eastAsia="sv-SE"/>
        </w:rPr>
        <w:lastRenderedPageBreak/>
        <w:t xml:space="preserve">Påverkansarbete </w:t>
      </w:r>
      <w:r w:rsidRPr="00833DC8">
        <w:rPr>
          <w:rFonts w:ascii="Arial" w:eastAsia="Times New Roman" w:hAnsi="Arial" w:cs="Arial"/>
          <w:color w:val="262626"/>
          <w:sz w:val="28"/>
          <w:szCs w:val="28"/>
          <w:lang w:eastAsia="sv-SE"/>
        </w:rPr>
        <w:t> </w:t>
      </w:r>
    </w:p>
    <w:p w14:paraId="650FCDD7" w14:textId="2EAB3164"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2"/>
          <w:lang w:eastAsia="sv-SE"/>
        </w:rPr>
        <w:t xml:space="preserve">Vi </w:t>
      </w:r>
      <w:r w:rsidR="006C45AD">
        <w:rPr>
          <w:rFonts w:ascii="Arial" w:eastAsia="Times New Roman" w:hAnsi="Arial" w:cs="Arial"/>
          <w:color w:val="262626"/>
          <w:sz w:val="22"/>
          <w:lang w:eastAsia="sv-SE"/>
        </w:rPr>
        <w:t xml:space="preserve">i arbetsgruppen </w:t>
      </w:r>
      <w:r w:rsidRPr="00833DC8">
        <w:rPr>
          <w:rFonts w:ascii="Arial" w:eastAsia="Times New Roman" w:hAnsi="Arial" w:cs="Arial"/>
          <w:color w:val="262626"/>
          <w:sz w:val="22"/>
          <w:lang w:eastAsia="sv-SE"/>
        </w:rPr>
        <w:t xml:space="preserve">planerar att delta i möten, enkätundersökningar, medverka i remissvar m.m. i frågor som är relaterade till </w:t>
      </w:r>
      <w:proofErr w:type="spellStart"/>
      <w:r w:rsidRPr="00833DC8">
        <w:rPr>
          <w:rFonts w:ascii="Arial" w:eastAsia="Times New Roman" w:hAnsi="Arial" w:cs="Arial"/>
          <w:color w:val="262626"/>
          <w:sz w:val="22"/>
          <w:lang w:eastAsia="sv-SE"/>
        </w:rPr>
        <w:t>SiVs</w:t>
      </w:r>
      <w:proofErr w:type="spellEnd"/>
      <w:r w:rsidRPr="00833DC8">
        <w:rPr>
          <w:rFonts w:ascii="Arial" w:eastAsia="Times New Roman" w:hAnsi="Arial" w:cs="Arial"/>
          <w:color w:val="262626"/>
          <w:sz w:val="22"/>
          <w:lang w:eastAsia="sv-SE"/>
        </w:rPr>
        <w:t xml:space="preserve"> verksamhet. </w:t>
      </w:r>
    </w:p>
    <w:p w14:paraId="2A58A03A"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250792DC"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28"/>
          <w:szCs w:val="28"/>
          <w:lang w:eastAsia="sv-SE"/>
        </w:rPr>
        <w:t xml:space="preserve">Kommunikation </w:t>
      </w:r>
      <w:r w:rsidRPr="00833DC8">
        <w:rPr>
          <w:rFonts w:ascii="Arial" w:eastAsia="Times New Roman" w:hAnsi="Arial" w:cs="Arial"/>
          <w:color w:val="262626"/>
          <w:sz w:val="28"/>
          <w:szCs w:val="28"/>
          <w:lang w:eastAsia="sv-SE"/>
        </w:rPr>
        <w:t> </w:t>
      </w:r>
    </w:p>
    <w:p w14:paraId="2E99C7D5" w14:textId="33B9B6CA" w:rsidR="00833DC8" w:rsidRPr="00833DC8" w:rsidRDefault="00204750" w:rsidP="00833DC8">
      <w:pPr>
        <w:shd w:val="clear" w:color="auto" w:fill="FFFFFF"/>
        <w:spacing w:after="0" w:line="240" w:lineRule="auto"/>
        <w:rPr>
          <w:rFonts w:ascii="Times New Roman" w:eastAsia="Times New Roman" w:hAnsi="Times New Roman" w:cs="Times New Roman"/>
          <w:szCs w:val="24"/>
          <w:lang w:eastAsia="sv-SE"/>
        </w:rPr>
      </w:pPr>
      <w:r>
        <w:rPr>
          <w:rFonts w:ascii="Arial" w:eastAsia="Times New Roman" w:hAnsi="Arial" w:cs="Arial"/>
          <w:color w:val="262626"/>
          <w:sz w:val="22"/>
          <w:lang w:eastAsia="sv-SE"/>
        </w:rPr>
        <w:t xml:space="preserve">Arbetsgruppen inom </w:t>
      </w:r>
      <w:r w:rsidR="00833DC8" w:rsidRPr="00833DC8">
        <w:rPr>
          <w:rFonts w:ascii="Arial" w:eastAsia="Times New Roman" w:hAnsi="Arial" w:cs="Arial"/>
          <w:color w:val="262626"/>
          <w:sz w:val="22"/>
          <w:lang w:eastAsia="sv-SE"/>
        </w:rPr>
        <w:t>SiV avser vara a</w:t>
      </w:r>
      <w:r w:rsidR="00833DC8" w:rsidRPr="00833DC8">
        <w:rPr>
          <w:rFonts w:ascii="Arial" w:eastAsia="Times New Roman" w:hAnsi="Arial" w:cs="Arial"/>
          <w:color w:val="000000"/>
          <w:sz w:val="22"/>
          <w:lang w:eastAsia="sv-SE"/>
        </w:rPr>
        <w:t>ktiva på hemsidan visnet.se, via S</w:t>
      </w:r>
      <w:r w:rsidR="00FF0B4E">
        <w:rPr>
          <w:rFonts w:ascii="Arial" w:eastAsia="Times New Roman" w:hAnsi="Arial" w:cs="Arial"/>
          <w:color w:val="000000"/>
          <w:sz w:val="22"/>
          <w:lang w:eastAsia="sv-SE"/>
        </w:rPr>
        <w:t>i</w:t>
      </w:r>
      <w:r w:rsidR="00833DC8" w:rsidRPr="00833DC8">
        <w:rPr>
          <w:rFonts w:ascii="Arial" w:eastAsia="Times New Roman" w:hAnsi="Arial" w:cs="Arial"/>
          <w:color w:val="000000"/>
          <w:sz w:val="22"/>
          <w:lang w:eastAsia="sv-SE"/>
        </w:rPr>
        <w:t xml:space="preserve">V-sidan på Facebook, genom inlägg i nyhetsbrev som skickats ut till medlemmar via e-post från </w:t>
      </w:r>
      <w:proofErr w:type="spellStart"/>
      <w:r w:rsidR="00833DC8" w:rsidRPr="00833DC8">
        <w:rPr>
          <w:rFonts w:ascii="Arial" w:eastAsia="Times New Roman" w:hAnsi="Arial" w:cs="Arial"/>
          <w:color w:val="000000"/>
          <w:sz w:val="22"/>
          <w:lang w:eastAsia="sv-SE"/>
        </w:rPr>
        <w:t>ViS</w:t>
      </w:r>
      <w:proofErr w:type="spellEnd"/>
      <w:r w:rsidR="00833DC8" w:rsidRPr="00833DC8">
        <w:rPr>
          <w:rFonts w:ascii="Arial" w:eastAsia="Times New Roman" w:hAnsi="Arial" w:cs="Arial"/>
          <w:color w:val="000000"/>
          <w:sz w:val="22"/>
          <w:lang w:eastAsia="sv-SE"/>
        </w:rPr>
        <w:t xml:space="preserve"> samt genom </w:t>
      </w:r>
      <w:proofErr w:type="spellStart"/>
      <w:r w:rsidR="00833DC8" w:rsidRPr="00833DC8">
        <w:rPr>
          <w:rFonts w:ascii="Arial" w:eastAsia="Times New Roman" w:hAnsi="Arial" w:cs="Arial"/>
          <w:color w:val="000000"/>
          <w:sz w:val="22"/>
          <w:lang w:eastAsia="sv-SE"/>
        </w:rPr>
        <w:t>webbinarier</w:t>
      </w:r>
      <w:proofErr w:type="spellEnd"/>
      <w:r w:rsidR="00833DC8" w:rsidRPr="00833DC8">
        <w:rPr>
          <w:rFonts w:ascii="Arial" w:eastAsia="Times New Roman" w:hAnsi="Arial" w:cs="Arial"/>
          <w:color w:val="000000"/>
          <w:sz w:val="22"/>
          <w:lang w:eastAsia="sv-SE"/>
        </w:rPr>
        <w:t xml:space="preserve">. Ett brev är skickat i januari via e-post till </w:t>
      </w:r>
      <w:proofErr w:type="spellStart"/>
      <w:r w:rsidR="00833DC8" w:rsidRPr="00833DC8">
        <w:rPr>
          <w:rFonts w:ascii="Arial" w:eastAsia="Times New Roman" w:hAnsi="Arial" w:cs="Arial"/>
          <w:color w:val="000000"/>
          <w:sz w:val="22"/>
          <w:lang w:eastAsia="sv-SE"/>
        </w:rPr>
        <w:t>ViS</w:t>
      </w:r>
      <w:proofErr w:type="spellEnd"/>
      <w:r w:rsidR="00833DC8" w:rsidRPr="00833DC8">
        <w:rPr>
          <w:rFonts w:ascii="Arial" w:eastAsia="Times New Roman" w:hAnsi="Arial" w:cs="Arial"/>
          <w:color w:val="000000"/>
          <w:sz w:val="22"/>
          <w:lang w:eastAsia="sv-SE"/>
        </w:rPr>
        <w:t xml:space="preserve"> medlemmar som arbetar som studie- och yrkesvägledare.</w:t>
      </w:r>
    </w:p>
    <w:p w14:paraId="5C93FBE9"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8"/>
          <w:szCs w:val="28"/>
          <w:lang w:eastAsia="sv-SE"/>
        </w:rPr>
        <w:t> </w:t>
      </w:r>
    </w:p>
    <w:p w14:paraId="34340910"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262626"/>
          <w:sz w:val="28"/>
          <w:szCs w:val="28"/>
          <w:lang w:eastAsia="sv-SE"/>
        </w:rPr>
        <w:t>Samverkan</w:t>
      </w:r>
      <w:r w:rsidRPr="00833DC8">
        <w:rPr>
          <w:rFonts w:ascii="Arial" w:eastAsia="Times New Roman" w:hAnsi="Arial" w:cs="Arial"/>
          <w:color w:val="262626"/>
          <w:sz w:val="28"/>
          <w:szCs w:val="28"/>
          <w:lang w:eastAsia="sv-SE"/>
        </w:rPr>
        <w:t> </w:t>
      </w:r>
    </w:p>
    <w:p w14:paraId="4B4C8879"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2"/>
          <w:lang w:eastAsia="sv-SE"/>
        </w:rPr>
        <w:t>Vi kommer under 2022 fortsätta vår samverkan med:</w:t>
      </w:r>
    </w:p>
    <w:p w14:paraId="521C65BE" w14:textId="77777777" w:rsidR="00833DC8" w:rsidRPr="00833DC8" w:rsidRDefault="00833DC8" w:rsidP="00833DC8">
      <w:pPr>
        <w:numPr>
          <w:ilvl w:val="0"/>
          <w:numId w:val="28"/>
        </w:numPr>
        <w:shd w:val="clear" w:color="auto" w:fill="FFFFFF"/>
        <w:spacing w:after="0" w:line="240" w:lineRule="auto"/>
        <w:textAlignment w:val="baseline"/>
        <w:rPr>
          <w:rFonts w:ascii="Arial" w:eastAsia="Times New Roman" w:hAnsi="Arial" w:cs="Arial"/>
          <w:color w:val="262626"/>
          <w:sz w:val="22"/>
          <w:lang w:eastAsia="sv-SE"/>
        </w:rPr>
      </w:pPr>
      <w:r w:rsidRPr="00833DC8">
        <w:rPr>
          <w:rFonts w:ascii="Arial" w:eastAsia="Times New Roman" w:hAnsi="Arial" w:cs="Arial"/>
          <w:color w:val="262626"/>
          <w:sz w:val="22"/>
          <w:lang w:eastAsia="sv-SE"/>
        </w:rPr>
        <w:t xml:space="preserve">De andra nätverken och styrelsen inom </w:t>
      </w:r>
      <w:proofErr w:type="spellStart"/>
      <w:r w:rsidRPr="00833DC8">
        <w:rPr>
          <w:rFonts w:ascii="Arial" w:eastAsia="Times New Roman" w:hAnsi="Arial" w:cs="Arial"/>
          <w:color w:val="262626"/>
          <w:sz w:val="22"/>
          <w:lang w:eastAsia="sv-SE"/>
        </w:rPr>
        <w:t>ViS</w:t>
      </w:r>
      <w:proofErr w:type="spellEnd"/>
    </w:p>
    <w:p w14:paraId="2678176C" w14:textId="4DADC5D5" w:rsidR="00833DC8" w:rsidRPr="00833DC8" w:rsidRDefault="00833DC8" w:rsidP="00833DC8">
      <w:pPr>
        <w:numPr>
          <w:ilvl w:val="0"/>
          <w:numId w:val="28"/>
        </w:numPr>
        <w:shd w:val="clear" w:color="auto" w:fill="FFFFFF"/>
        <w:spacing w:after="0" w:line="240" w:lineRule="auto"/>
        <w:textAlignment w:val="baseline"/>
        <w:rPr>
          <w:rFonts w:ascii="Arial" w:eastAsia="Times New Roman" w:hAnsi="Arial" w:cs="Arial"/>
          <w:color w:val="262626"/>
          <w:sz w:val="22"/>
          <w:lang w:eastAsia="sv-SE"/>
        </w:rPr>
      </w:pPr>
      <w:r w:rsidRPr="00833DC8">
        <w:rPr>
          <w:rFonts w:ascii="Arial" w:eastAsia="Times New Roman" w:hAnsi="Arial" w:cs="Arial"/>
          <w:color w:val="262626"/>
          <w:sz w:val="22"/>
          <w:lang w:eastAsia="sv-SE"/>
        </w:rPr>
        <w:t xml:space="preserve">Myndigheter som är viktiga för vår yrkesroll, t ex </w:t>
      </w:r>
      <w:r w:rsidR="00FF0B4E">
        <w:rPr>
          <w:rFonts w:ascii="Arial" w:eastAsia="Times New Roman" w:hAnsi="Arial" w:cs="Arial"/>
          <w:color w:val="262626"/>
          <w:sz w:val="22"/>
          <w:lang w:eastAsia="sv-SE"/>
        </w:rPr>
        <w:t>S</w:t>
      </w:r>
      <w:r w:rsidRPr="00833DC8">
        <w:rPr>
          <w:rFonts w:ascii="Arial" w:eastAsia="Times New Roman" w:hAnsi="Arial" w:cs="Arial"/>
          <w:color w:val="262626"/>
          <w:sz w:val="22"/>
          <w:lang w:eastAsia="sv-SE"/>
        </w:rPr>
        <w:t>kolverket, CSN, UHR - tillfrågade av UHR att vara referensgrupp gällande det nya behörighetsprovet och utvecklande av ny utbildningsplattform för studie- och yrkesvägledare</w:t>
      </w:r>
    </w:p>
    <w:p w14:paraId="68274533" w14:textId="77777777" w:rsidR="00833DC8" w:rsidRPr="00833DC8" w:rsidRDefault="00833DC8" w:rsidP="00833DC8">
      <w:pPr>
        <w:numPr>
          <w:ilvl w:val="0"/>
          <w:numId w:val="28"/>
        </w:numPr>
        <w:shd w:val="clear" w:color="auto" w:fill="FFFFFF"/>
        <w:spacing w:after="0" w:line="240" w:lineRule="auto"/>
        <w:textAlignment w:val="baseline"/>
        <w:rPr>
          <w:rFonts w:ascii="Arial" w:eastAsia="Times New Roman" w:hAnsi="Arial" w:cs="Arial"/>
          <w:color w:val="262626"/>
          <w:sz w:val="22"/>
          <w:lang w:eastAsia="sv-SE"/>
        </w:rPr>
      </w:pPr>
      <w:r w:rsidRPr="00833DC8">
        <w:rPr>
          <w:rFonts w:ascii="Arial" w:eastAsia="Times New Roman" w:hAnsi="Arial" w:cs="Arial"/>
          <w:color w:val="262626"/>
          <w:sz w:val="22"/>
          <w:lang w:eastAsia="sv-SE"/>
        </w:rPr>
        <w:t>Sveriges Vägledarförening - inlett en samverkan</w:t>
      </w:r>
    </w:p>
    <w:p w14:paraId="4596B3DB"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Times New Roman" w:eastAsia="Times New Roman" w:hAnsi="Times New Roman" w:cs="Times New Roman"/>
          <w:szCs w:val="24"/>
          <w:lang w:eastAsia="sv-SE"/>
        </w:rPr>
        <w:t> </w:t>
      </w:r>
    </w:p>
    <w:p w14:paraId="417EBBD7"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Times New Roman" w:eastAsia="Times New Roman" w:hAnsi="Times New Roman" w:cs="Times New Roman"/>
          <w:szCs w:val="24"/>
          <w:lang w:eastAsia="sv-SE"/>
        </w:rPr>
        <w:t> </w:t>
      </w:r>
    </w:p>
    <w:p w14:paraId="35F8F46F"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262626"/>
          <w:sz w:val="22"/>
          <w:lang w:eastAsia="sv-SE"/>
        </w:rPr>
        <w:t>SiV arbetsgrupp</w:t>
      </w:r>
    </w:p>
    <w:p w14:paraId="2AC60B2F"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Anna Falkdahl</w:t>
      </w:r>
    </w:p>
    <w:p w14:paraId="0AA7E125"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Sundsvall</w:t>
      </w:r>
    </w:p>
    <w:p w14:paraId="6574FE76"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anna.falkdahl@sundsvall.se</w:t>
      </w:r>
      <w:r w:rsidRPr="00833DC8">
        <w:rPr>
          <w:rFonts w:ascii="Arial" w:eastAsia="Times New Roman" w:hAnsi="Arial" w:cs="Arial"/>
          <w:color w:val="484848"/>
          <w:sz w:val="20"/>
          <w:szCs w:val="20"/>
          <w:lang w:eastAsia="sv-SE"/>
        </w:rPr>
        <w:t> </w:t>
      </w:r>
    </w:p>
    <w:p w14:paraId="5452F3A5"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Ann-Sofie Säbom</w:t>
      </w:r>
    </w:p>
    <w:p w14:paraId="0D59E7AC"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Hässleholm</w:t>
      </w:r>
    </w:p>
    <w:p w14:paraId="626E2119" w14:textId="1E8B497C"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ann-sofie.sabom@hassleholm.se</w:t>
      </w:r>
      <w:r w:rsidRPr="00833DC8">
        <w:rPr>
          <w:rFonts w:ascii="Arial" w:eastAsia="Times New Roman" w:hAnsi="Arial" w:cs="Arial"/>
          <w:color w:val="000000"/>
          <w:sz w:val="22"/>
          <w:lang w:eastAsia="sv-SE"/>
        </w:rPr>
        <w:t> </w:t>
      </w:r>
    </w:p>
    <w:p w14:paraId="35F8A462"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b/>
          <w:bCs/>
          <w:color w:val="484848"/>
          <w:sz w:val="20"/>
          <w:szCs w:val="20"/>
          <w:lang w:eastAsia="sv-SE"/>
        </w:rPr>
        <w:t>Berit Kristiansen</w:t>
      </w:r>
    </w:p>
    <w:p w14:paraId="1EC71773"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Solna</w:t>
      </w:r>
    </w:p>
    <w:p w14:paraId="56DB5411"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berit.kristiansen@solna.se</w:t>
      </w:r>
      <w:r w:rsidRPr="00833DC8">
        <w:rPr>
          <w:rFonts w:ascii="Arial" w:eastAsia="Times New Roman" w:hAnsi="Arial" w:cs="Arial"/>
          <w:color w:val="484848"/>
          <w:sz w:val="20"/>
          <w:szCs w:val="20"/>
          <w:lang w:eastAsia="sv-SE"/>
        </w:rPr>
        <w:t xml:space="preserve"> </w:t>
      </w:r>
      <w:r w:rsidRPr="00833DC8">
        <w:rPr>
          <w:rFonts w:ascii="Arial" w:eastAsia="Times New Roman" w:hAnsi="Arial" w:cs="Arial"/>
          <w:color w:val="000000"/>
          <w:sz w:val="22"/>
          <w:lang w:eastAsia="sv-SE"/>
        </w:rPr>
        <w:t> </w:t>
      </w:r>
    </w:p>
    <w:p w14:paraId="37350058"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Eva Florin</w:t>
      </w:r>
    </w:p>
    <w:p w14:paraId="075B0697"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Jönköping</w:t>
      </w:r>
    </w:p>
    <w:p w14:paraId="4A18816F"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eva-britt.florin@jonkoping.se</w:t>
      </w:r>
      <w:r w:rsidRPr="00833DC8">
        <w:rPr>
          <w:rFonts w:ascii="Arial" w:eastAsia="Times New Roman" w:hAnsi="Arial" w:cs="Arial"/>
          <w:color w:val="000000"/>
          <w:sz w:val="22"/>
          <w:lang w:eastAsia="sv-SE"/>
        </w:rPr>
        <w:t> </w:t>
      </w:r>
    </w:p>
    <w:p w14:paraId="292A4A1B"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Helena Gunnarsson</w:t>
      </w:r>
    </w:p>
    <w:p w14:paraId="5669ABEC"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Göteborg</w:t>
      </w:r>
    </w:p>
    <w:p w14:paraId="2EF56CD4"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helena.gunnarsson@arbvux.goteborg.se</w:t>
      </w:r>
    </w:p>
    <w:p w14:paraId="185CD0AB"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Lovisa Bergström</w:t>
      </w:r>
    </w:p>
    <w:p w14:paraId="3BBDE6D2"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Göteborg</w:t>
      </w:r>
    </w:p>
    <w:p w14:paraId="7F4CD0B0"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lovisa.bergstrom@educ.goteborg.se</w:t>
      </w:r>
      <w:r w:rsidRPr="00833DC8">
        <w:rPr>
          <w:rFonts w:ascii="Arial" w:eastAsia="Times New Roman" w:hAnsi="Arial" w:cs="Arial"/>
          <w:color w:val="484848"/>
          <w:sz w:val="20"/>
          <w:szCs w:val="20"/>
          <w:lang w:eastAsia="sv-SE"/>
        </w:rPr>
        <w:t> </w:t>
      </w:r>
    </w:p>
    <w:p w14:paraId="40EEFE4D" w14:textId="77777777" w:rsidR="00833DC8" w:rsidRPr="00833DC8" w:rsidRDefault="00833DC8" w:rsidP="00833DC8">
      <w:pPr>
        <w:shd w:val="clear" w:color="auto" w:fill="FFFFFF"/>
        <w:spacing w:after="0" w:line="240" w:lineRule="auto"/>
        <w:outlineLvl w:val="4"/>
        <w:rPr>
          <w:rFonts w:ascii="Times New Roman" w:eastAsia="Times New Roman" w:hAnsi="Times New Roman" w:cs="Times New Roman"/>
          <w:b/>
          <w:bCs/>
          <w:sz w:val="20"/>
          <w:szCs w:val="20"/>
          <w:lang w:eastAsia="sv-SE"/>
        </w:rPr>
      </w:pPr>
      <w:r w:rsidRPr="00833DC8">
        <w:rPr>
          <w:rFonts w:ascii="Arial" w:eastAsia="Times New Roman" w:hAnsi="Arial" w:cs="Arial"/>
          <w:b/>
          <w:bCs/>
          <w:color w:val="484848"/>
          <w:sz w:val="20"/>
          <w:szCs w:val="20"/>
          <w:lang w:eastAsia="sv-SE"/>
        </w:rPr>
        <w:t>Tina Ryde</w:t>
      </w:r>
    </w:p>
    <w:p w14:paraId="2B9EAE4F"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484848"/>
          <w:sz w:val="20"/>
          <w:szCs w:val="20"/>
          <w:lang w:eastAsia="sv-SE"/>
        </w:rPr>
        <w:t>Gagnef</w:t>
      </w:r>
    </w:p>
    <w:p w14:paraId="0191DA7B" w14:textId="77777777" w:rsidR="00833DC8" w:rsidRPr="00833DC8" w:rsidRDefault="00833DC8" w:rsidP="00833DC8">
      <w:pPr>
        <w:shd w:val="clear" w:color="auto" w:fill="FFFFFF"/>
        <w:spacing w:after="0" w:line="240" w:lineRule="auto"/>
        <w:rPr>
          <w:rFonts w:ascii="Times New Roman" w:eastAsia="Times New Roman" w:hAnsi="Times New Roman" w:cs="Times New Roman"/>
          <w:szCs w:val="24"/>
          <w:lang w:eastAsia="sv-SE"/>
        </w:rPr>
      </w:pPr>
      <w:r w:rsidRPr="00833DC8">
        <w:rPr>
          <w:rFonts w:ascii="Arial" w:eastAsia="Times New Roman" w:hAnsi="Arial" w:cs="Arial"/>
          <w:color w:val="1155CC"/>
          <w:sz w:val="20"/>
          <w:szCs w:val="20"/>
          <w:lang w:eastAsia="sv-SE"/>
        </w:rPr>
        <w:t>tina.ryde@gagnef.se</w:t>
      </w:r>
    </w:p>
    <w:p w14:paraId="537742A0" w14:textId="77777777" w:rsidR="00833DC8" w:rsidRPr="004E282E" w:rsidRDefault="00833DC8" w:rsidP="004E282E"/>
    <w:sectPr w:rsidR="00833DC8" w:rsidRPr="004E282E" w:rsidSect="004E282E">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7C3B" w14:textId="77777777" w:rsidR="00833DC8" w:rsidRDefault="00833DC8" w:rsidP="0041067F">
      <w:pPr>
        <w:spacing w:after="0" w:line="240" w:lineRule="auto"/>
      </w:pPr>
      <w:r>
        <w:separator/>
      </w:r>
    </w:p>
  </w:endnote>
  <w:endnote w:type="continuationSeparator" w:id="0">
    <w:p w14:paraId="4994E56C" w14:textId="77777777" w:rsidR="00833DC8" w:rsidRDefault="00833DC8"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652A" w14:textId="77777777" w:rsidR="00833DC8" w:rsidRDefault="00833DC8" w:rsidP="0041067F">
      <w:pPr>
        <w:spacing w:after="0" w:line="240" w:lineRule="auto"/>
      </w:pPr>
      <w:r>
        <w:separator/>
      </w:r>
    </w:p>
  </w:footnote>
  <w:footnote w:type="continuationSeparator" w:id="0">
    <w:p w14:paraId="2CA3C207" w14:textId="77777777" w:rsidR="00833DC8" w:rsidRDefault="00833DC8"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5915" w14:textId="4A12C1BC" w:rsidR="004E282E" w:rsidRDefault="00FF0B4E" w:rsidP="00FA20F6">
    <w:pPr>
      <w:pStyle w:val="Sidhuvud"/>
    </w:pPr>
    <w:r>
      <w:rPr>
        <w:rFonts w:ascii="Arial" w:hAnsi="Arial" w:cs="Arial"/>
        <w:noProof/>
        <w:color w:val="000000"/>
        <w:bdr w:val="none" w:sz="0" w:space="0" w:color="auto" w:frame="1"/>
        <w:lang w:eastAsia="sv-SE"/>
      </w:rPr>
      <w:drawing>
        <wp:inline distT="0" distB="0" distL="0" distR="0" wp14:anchorId="4C9F3618" wp14:editId="4626FC71">
          <wp:extent cx="2209094" cy="944880"/>
          <wp:effectExtent l="0" t="0" r="0" b="7620"/>
          <wp:docPr id="3" name="Bildobjekt 3" descr="H:\Documents\VIS-SIV\SIV-logga från 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VIS-SIV\SIV-logga från O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692" cy="947702"/>
                  </a:xfrm>
                  <a:prstGeom prst="rect">
                    <a:avLst/>
                  </a:prstGeom>
                  <a:noFill/>
                  <a:ln>
                    <a:noFill/>
                  </a:ln>
                </pic:spPr>
              </pic:pic>
            </a:graphicData>
          </a:graphic>
        </wp:inline>
      </w:drawing>
    </w:r>
  </w:p>
  <w:p w14:paraId="56BE57EA" w14:textId="77777777" w:rsidR="004E282E" w:rsidRDefault="004E282E">
    <w:pPr>
      <w:pStyle w:val="Sidhuvud"/>
    </w:pPr>
  </w:p>
  <w:p w14:paraId="5F3F8B51" w14:textId="77777777"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3FA4" w14:textId="77777777" w:rsidR="00C3658E" w:rsidRDefault="00C3658E">
    <w:pPr>
      <w:pStyle w:val="Sidhuvud"/>
    </w:pPr>
  </w:p>
  <w:p w14:paraId="55884DCB" w14:textId="77777777"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1537CB"/>
    <w:multiLevelType w:val="multilevel"/>
    <w:tmpl w:val="611C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60F1C"/>
    <w:multiLevelType w:val="multilevel"/>
    <w:tmpl w:val="A5A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343B1A"/>
    <w:multiLevelType w:val="multilevel"/>
    <w:tmpl w:val="277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C0414"/>
    <w:multiLevelType w:val="multilevel"/>
    <w:tmpl w:val="23A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E3BD4"/>
    <w:multiLevelType w:val="multilevel"/>
    <w:tmpl w:val="F6D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6"/>
  </w:num>
  <w:num w:numId="23">
    <w:abstractNumId w:val="10"/>
  </w:num>
  <w:num w:numId="24">
    <w:abstractNumId w:val="14"/>
  </w:num>
  <w:num w:numId="25">
    <w:abstractNumId w:val="18"/>
  </w:num>
  <w:num w:numId="26">
    <w:abstractNumId w:val="1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C8"/>
    <w:rsid w:val="00010808"/>
    <w:rsid w:val="0002636D"/>
    <w:rsid w:val="000656BD"/>
    <w:rsid w:val="000840BD"/>
    <w:rsid w:val="00094E3F"/>
    <w:rsid w:val="000967A1"/>
    <w:rsid w:val="000971CB"/>
    <w:rsid w:val="000A25D5"/>
    <w:rsid w:val="000A7F42"/>
    <w:rsid w:val="000B7AB6"/>
    <w:rsid w:val="000D3D00"/>
    <w:rsid w:val="000F0D91"/>
    <w:rsid w:val="00116B39"/>
    <w:rsid w:val="00161E92"/>
    <w:rsid w:val="001749E3"/>
    <w:rsid w:val="0019191F"/>
    <w:rsid w:val="001A69B5"/>
    <w:rsid w:val="001C49A2"/>
    <w:rsid w:val="001E6B5C"/>
    <w:rsid w:val="001E78B8"/>
    <w:rsid w:val="00204750"/>
    <w:rsid w:val="0024620C"/>
    <w:rsid w:val="00246F55"/>
    <w:rsid w:val="00281F66"/>
    <w:rsid w:val="002A53B1"/>
    <w:rsid w:val="002D778F"/>
    <w:rsid w:val="00300E3D"/>
    <w:rsid w:val="003111E5"/>
    <w:rsid w:val="003171C6"/>
    <w:rsid w:val="00326DF4"/>
    <w:rsid w:val="00350BEC"/>
    <w:rsid w:val="003617DC"/>
    <w:rsid w:val="00371837"/>
    <w:rsid w:val="0041067F"/>
    <w:rsid w:val="00420B9B"/>
    <w:rsid w:val="00470DED"/>
    <w:rsid w:val="00476803"/>
    <w:rsid w:val="00487C1C"/>
    <w:rsid w:val="00495826"/>
    <w:rsid w:val="004B01E9"/>
    <w:rsid w:val="004C429F"/>
    <w:rsid w:val="004D591F"/>
    <w:rsid w:val="004E282E"/>
    <w:rsid w:val="004F1354"/>
    <w:rsid w:val="0050355C"/>
    <w:rsid w:val="00536061"/>
    <w:rsid w:val="00543516"/>
    <w:rsid w:val="0056595D"/>
    <w:rsid w:val="005827C1"/>
    <w:rsid w:val="005C0465"/>
    <w:rsid w:val="005D6F9D"/>
    <w:rsid w:val="006518F4"/>
    <w:rsid w:val="00653804"/>
    <w:rsid w:val="006B5558"/>
    <w:rsid w:val="006C45AD"/>
    <w:rsid w:val="006D25FC"/>
    <w:rsid w:val="006D3736"/>
    <w:rsid w:val="0070342E"/>
    <w:rsid w:val="00774EE3"/>
    <w:rsid w:val="007A53AD"/>
    <w:rsid w:val="007E23CB"/>
    <w:rsid w:val="007E4F1C"/>
    <w:rsid w:val="007F07D0"/>
    <w:rsid w:val="0082188D"/>
    <w:rsid w:val="00833DC8"/>
    <w:rsid w:val="00863C99"/>
    <w:rsid w:val="00875AFC"/>
    <w:rsid w:val="00882FA1"/>
    <w:rsid w:val="008960F1"/>
    <w:rsid w:val="008A05E7"/>
    <w:rsid w:val="008C154A"/>
    <w:rsid w:val="008C1669"/>
    <w:rsid w:val="008C7E84"/>
    <w:rsid w:val="008D3663"/>
    <w:rsid w:val="0090292F"/>
    <w:rsid w:val="00913E68"/>
    <w:rsid w:val="00922E09"/>
    <w:rsid w:val="009517FD"/>
    <w:rsid w:val="009B6DC3"/>
    <w:rsid w:val="009D126F"/>
    <w:rsid w:val="00A003C6"/>
    <w:rsid w:val="00A04C2C"/>
    <w:rsid w:val="00A20C5E"/>
    <w:rsid w:val="00A41FB8"/>
    <w:rsid w:val="00A55EB4"/>
    <w:rsid w:val="00A800E5"/>
    <w:rsid w:val="00AB0DE7"/>
    <w:rsid w:val="00AB6845"/>
    <w:rsid w:val="00AE4F47"/>
    <w:rsid w:val="00B134BA"/>
    <w:rsid w:val="00B30EC6"/>
    <w:rsid w:val="00BA69D9"/>
    <w:rsid w:val="00BB5BF6"/>
    <w:rsid w:val="00BC323A"/>
    <w:rsid w:val="00BD452C"/>
    <w:rsid w:val="00BE6254"/>
    <w:rsid w:val="00C32D0E"/>
    <w:rsid w:val="00C3658E"/>
    <w:rsid w:val="00C44889"/>
    <w:rsid w:val="00C45AC7"/>
    <w:rsid w:val="00C71EAA"/>
    <w:rsid w:val="00CA075D"/>
    <w:rsid w:val="00CA57C7"/>
    <w:rsid w:val="00CC7672"/>
    <w:rsid w:val="00CD4B06"/>
    <w:rsid w:val="00D820E8"/>
    <w:rsid w:val="00D9272B"/>
    <w:rsid w:val="00DB449B"/>
    <w:rsid w:val="00DD7752"/>
    <w:rsid w:val="00E030AD"/>
    <w:rsid w:val="00E4084D"/>
    <w:rsid w:val="00E55BBE"/>
    <w:rsid w:val="00EB023F"/>
    <w:rsid w:val="00EB72D6"/>
    <w:rsid w:val="00EF6C2B"/>
    <w:rsid w:val="00EF7655"/>
    <w:rsid w:val="00EF7679"/>
    <w:rsid w:val="00F067B8"/>
    <w:rsid w:val="00F53D35"/>
    <w:rsid w:val="00F851BF"/>
    <w:rsid w:val="00FB7A5A"/>
    <w:rsid w:val="00FC3426"/>
    <w:rsid w:val="00FF0B4E"/>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F34DE"/>
  <w15:chartTrackingRefBased/>
  <w15:docId w15:val="{7B9C43E2-A391-4B52-899B-E8A4A92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9"/>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9"/>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paragraph" w:styleId="Normalwebb">
    <w:name w:val="Normal (Web)"/>
    <w:basedOn w:val="Normal"/>
    <w:uiPriority w:val="99"/>
    <w:semiHidden/>
    <w:unhideWhenUsed/>
    <w:rsid w:val="00833DC8"/>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06F1-2833-4A08-BAAD-AF9DFE0A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4206</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Falkdahl Anna</dc:creator>
  <cp:keywords/>
  <dc:description/>
  <cp:lastModifiedBy>Eva-Britt Florin</cp:lastModifiedBy>
  <cp:revision>13</cp:revision>
  <cp:lastPrinted>2015-01-15T08:26:00Z</cp:lastPrinted>
  <dcterms:created xsi:type="dcterms:W3CDTF">2022-01-27T08:17:00Z</dcterms:created>
  <dcterms:modified xsi:type="dcterms:W3CDTF">2022-01-28T09:53:00Z</dcterms:modified>
</cp:coreProperties>
</file>